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936" w:rsidRPr="00B73C73" w:rsidRDefault="005C516D">
      <w:pPr>
        <w:rPr>
          <w:rFonts w:ascii="Times New Roman" w:hAnsi="Times New Roman" w:cs="Times New Roman"/>
          <w:b/>
          <w:sz w:val="28"/>
          <w:szCs w:val="28"/>
        </w:rPr>
      </w:pPr>
      <w:r w:rsidRPr="00B73C73">
        <w:rPr>
          <w:rFonts w:ascii="Times New Roman" w:hAnsi="Times New Roman" w:cs="Times New Roman"/>
          <w:b/>
          <w:sz w:val="28"/>
          <w:szCs w:val="28"/>
        </w:rPr>
        <w:t>Игра «Экологический светофор»</w:t>
      </w:r>
    </w:p>
    <w:p w:rsidR="005C516D" w:rsidRPr="00B73C73" w:rsidRDefault="005C516D">
      <w:pPr>
        <w:rPr>
          <w:rFonts w:ascii="Times New Roman" w:hAnsi="Times New Roman" w:cs="Times New Roman"/>
          <w:sz w:val="28"/>
          <w:szCs w:val="28"/>
        </w:rPr>
      </w:pPr>
      <w:r w:rsidRPr="00B73C73">
        <w:rPr>
          <w:rFonts w:ascii="Times New Roman" w:hAnsi="Times New Roman" w:cs="Times New Roman"/>
          <w:sz w:val="28"/>
          <w:szCs w:val="28"/>
        </w:rPr>
        <w:t>Для детей 5-7 лет</w:t>
      </w:r>
    </w:p>
    <w:p w:rsidR="005C516D" w:rsidRDefault="005C516D" w:rsidP="00B73C73">
      <w:pPr>
        <w:jc w:val="both"/>
        <w:rPr>
          <w:rFonts w:ascii="Times New Roman" w:hAnsi="Times New Roman" w:cs="Times New Roman"/>
          <w:sz w:val="28"/>
          <w:szCs w:val="28"/>
        </w:rPr>
      </w:pPr>
      <w:r w:rsidRPr="00B73C73">
        <w:rPr>
          <w:rFonts w:ascii="Times New Roman" w:hAnsi="Times New Roman" w:cs="Times New Roman"/>
          <w:sz w:val="28"/>
          <w:szCs w:val="28"/>
        </w:rPr>
        <w:t xml:space="preserve">Перед Вами увлекательная игра «Экологический светофор». Она поможет научить детей правильной сортировке и утилизации мусора на разных локациях (территориях). Эти знания необходимы для дальнейшего развития, жизнедеятельности, осознания необходимости правильно утилизировать разный вид </w:t>
      </w:r>
      <w:r w:rsidR="001F11AC">
        <w:rPr>
          <w:rFonts w:ascii="Times New Roman" w:hAnsi="Times New Roman" w:cs="Times New Roman"/>
          <w:sz w:val="28"/>
          <w:szCs w:val="28"/>
        </w:rPr>
        <w:t>отходов</w:t>
      </w:r>
      <w:r w:rsidRPr="00B73C73">
        <w:rPr>
          <w:rFonts w:ascii="Times New Roman" w:hAnsi="Times New Roman" w:cs="Times New Roman"/>
          <w:sz w:val="28"/>
          <w:szCs w:val="28"/>
        </w:rPr>
        <w:t xml:space="preserve">. Уже в детском возрасте закладывается правильное отношение к </w:t>
      </w:r>
      <w:r w:rsidR="00B73C73" w:rsidRPr="00B73C73">
        <w:rPr>
          <w:rFonts w:ascii="Times New Roman" w:hAnsi="Times New Roman" w:cs="Times New Roman"/>
          <w:sz w:val="28"/>
          <w:szCs w:val="28"/>
        </w:rPr>
        <w:t>своему здоровью, заботе об окружающих, бережное отношение к природе.</w:t>
      </w:r>
      <w:r w:rsidRPr="00B73C73">
        <w:rPr>
          <w:rFonts w:ascii="Times New Roman" w:hAnsi="Times New Roman" w:cs="Times New Roman"/>
          <w:sz w:val="28"/>
          <w:szCs w:val="28"/>
        </w:rPr>
        <w:t xml:space="preserve"> </w:t>
      </w:r>
      <w:r w:rsidR="00BA5CBE">
        <w:rPr>
          <w:rFonts w:ascii="Times New Roman" w:hAnsi="Times New Roman" w:cs="Times New Roman"/>
          <w:sz w:val="28"/>
          <w:szCs w:val="28"/>
        </w:rPr>
        <w:t>Целью игры является понимание детьми как утилизировать отходы быстро, своевременно и максимально безопасно.</w:t>
      </w:r>
    </w:p>
    <w:p w:rsidR="00B73C73" w:rsidRPr="00B60C51" w:rsidRDefault="00B73C73" w:rsidP="00B73C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C51">
        <w:rPr>
          <w:rFonts w:ascii="Times New Roman" w:hAnsi="Times New Roman" w:cs="Times New Roman"/>
          <w:b/>
          <w:sz w:val="28"/>
          <w:szCs w:val="28"/>
        </w:rPr>
        <w:t xml:space="preserve">Комплектность: </w:t>
      </w:r>
    </w:p>
    <w:p w:rsidR="00B73C73" w:rsidRDefault="00B73C73" w:rsidP="00B73C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3C73">
        <w:rPr>
          <w:rFonts w:ascii="Times New Roman" w:hAnsi="Times New Roman" w:cs="Times New Roman"/>
          <w:sz w:val="28"/>
          <w:szCs w:val="28"/>
        </w:rPr>
        <w:t>Игровое поле (А4) - 4шт.</w:t>
      </w:r>
    </w:p>
    <w:p w:rsidR="00B73C73" w:rsidRPr="00B73C73" w:rsidRDefault="00B73C73" w:rsidP="00B73C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Экологический светофор (А4) – 4 шт.</w:t>
      </w:r>
    </w:p>
    <w:p w:rsidR="00B73C73" w:rsidRDefault="00B73C73" w:rsidP="00B73C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Разрезные карты с цветными картинками – 24 шт.</w:t>
      </w:r>
    </w:p>
    <w:p w:rsidR="00B73C73" w:rsidRPr="00B73C73" w:rsidRDefault="00B73C73" w:rsidP="00B73C7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игры – 1 шт.</w:t>
      </w:r>
    </w:p>
    <w:p w:rsidR="00B73C73" w:rsidRPr="00B60C51" w:rsidRDefault="00B60C51" w:rsidP="00B73C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C51">
        <w:rPr>
          <w:rFonts w:ascii="Times New Roman" w:hAnsi="Times New Roman" w:cs="Times New Roman"/>
          <w:b/>
          <w:sz w:val="28"/>
          <w:szCs w:val="28"/>
        </w:rPr>
        <w:t>Подготовка к игре:</w:t>
      </w:r>
    </w:p>
    <w:p w:rsidR="00B60C51" w:rsidRDefault="00B60C51" w:rsidP="00B73C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Разрежьте каждую цветную карту по линиям на карточки, получиться 24 шт. (4 комплекта).</w:t>
      </w:r>
    </w:p>
    <w:p w:rsidR="00B60C51" w:rsidRDefault="00B60C51" w:rsidP="00B73C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0C51">
        <w:rPr>
          <w:rFonts w:ascii="Times New Roman" w:hAnsi="Times New Roman" w:cs="Times New Roman"/>
          <w:b/>
          <w:sz w:val="28"/>
          <w:szCs w:val="28"/>
        </w:rPr>
        <w:t>Правила игры:</w:t>
      </w:r>
    </w:p>
    <w:p w:rsidR="00B60C51" w:rsidRDefault="00B60C51" w:rsidP="00B73C73">
      <w:pPr>
        <w:jc w:val="both"/>
        <w:rPr>
          <w:rFonts w:ascii="Times New Roman" w:hAnsi="Times New Roman" w:cs="Times New Roman"/>
          <w:sz w:val="28"/>
          <w:szCs w:val="28"/>
        </w:rPr>
      </w:pPr>
      <w:r w:rsidRPr="00B60C51">
        <w:rPr>
          <w:rFonts w:ascii="Times New Roman" w:hAnsi="Times New Roman" w:cs="Times New Roman"/>
          <w:sz w:val="28"/>
          <w:szCs w:val="28"/>
        </w:rPr>
        <w:t>В игру могут играть от 2 до 5 человек. Выбирается ведущий, который раздает или предлагает вытянуть вариант игрового поля. Ведущий раздает «Экологический светофор»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60C51">
        <w:rPr>
          <w:rFonts w:ascii="Times New Roman" w:hAnsi="Times New Roman" w:cs="Times New Roman"/>
          <w:sz w:val="28"/>
          <w:szCs w:val="28"/>
        </w:rPr>
        <w:t>на котором расположены три дорожки: красная дорожка</w:t>
      </w:r>
      <w:r w:rsidR="00BA5CBE">
        <w:rPr>
          <w:rFonts w:ascii="Times New Roman" w:hAnsi="Times New Roman" w:cs="Times New Roman"/>
          <w:sz w:val="28"/>
          <w:szCs w:val="28"/>
        </w:rPr>
        <w:t xml:space="preserve"> </w:t>
      </w:r>
      <w:r w:rsidRPr="00B60C51">
        <w:rPr>
          <w:rFonts w:ascii="Times New Roman" w:hAnsi="Times New Roman" w:cs="Times New Roman"/>
          <w:sz w:val="28"/>
          <w:szCs w:val="28"/>
        </w:rPr>
        <w:t xml:space="preserve">- </w:t>
      </w:r>
      <w:r w:rsidR="00BA5CBE">
        <w:rPr>
          <w:rFonts w:ascii="Times New Roman" w:hAnsi="Times New Roman" w:cs="Times New Roman"/>
          <w:sz w:val="28"/>
          <w:szCs w:val="28"/>
        </w:rPr>
        <w:t>полная ликвидация отходов (специальная утилизация опасных отходов); желтая дорожка – утилизация для вторичного использования</w:t>
      </w:r>
      <w:r>
        <w:rPr>
          <w:rFonts w:ascii="Times New Roman" w:hAnsi="Times New Roman" w:cs="Times New Roman"/>
          <w:sz w:val="28"/>
          <w:szCs w:val="28"/>
        </w:rPr>
        <w:t>; зеленая дорожка</w:t>
      </w:r>
      <w:r w:rsidR="00342098">
        <w:rPr>
          <w:rFonts w:ascii="Times New Roman" w:hAnsi="Times New Roman" w:cs="Times New Roman"/>
          <w:sz w:val="28"/>
          <w:szCs w:val="28"/>
        </w:rPr>
        <w:t xml:space="preserve"> </w:t>
      </w:r>
      <w:r w:rsidR="00BA5CB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5CBE">
        <w:rPr>
          <w:rFonts w:ascii="Times New Roman" w:hAnsi="Times New Roman" w:cs="Times New Roman"/>
          <w:sz w:val="28"/>
          <w:szCs w:val="28"/>
        </w:rPr>
        <w:t>отходы, которые легко и быстро разлагаются</w:t>
      </w:r>
      <w:r w:rsidR="002A1447">
        <w:rPr>
          <w:rFonts w:ascii="Times New Roman" w:hAnsi="Times New Roman" w:cs="Times New Roman"/>
          <w:sz w:val="28"/>
          <w:szCs w:val="28"/>
        </w:rPr>
        <w:t>.</w:t>
      </w:r>
    </w:p>
    <w:p w:rsidR="00B60C51" w:rsidRDefault="00B60C51" w:rsidP="00B73C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не наносить вред себе, окружающим, окружающей природе, необходимо правильно сортировать </w:t>
      </w:r>
      <w:r w:rsidR="002A1447">
        <w:rPr>
          <w:rFonts w:ascii="Times New Roman" w:hAnsi="Times New Roman" w:cs="Times New Roman"/>
          <w:sz w:val="28"/>
          <w:szCs w:val="28"/>
        </w:rPr>
        <w:t>отходы</w:t>
      </w:r>
      <w:r>
        <w:rPr>
          <w:rFonts w:ascii="Times New Roman" w:hAnsi="Times New Roman" w:cs="Times New Roman"/>
          <w:sz w:val="28"/>
          <w:szCs w:val="28"/>
        </w:rPr>
        <w:t xml:space="preserve"> для утилизации.</w:t>
      </w:r>
      <w:r w:rsidR="00342098">
        <w:rPr>
          <w:rFonts w:ascii="Times New Roman" w:hAnsi="Times New Roman" w:cs="Times New Roman"/>
          <w:sz w:val="28"/>
          <w:szCs w:val="28"/>
        </w:rPr>
        <w:t xml:space="preserve"> </w:t>
      </w:r>
      <w:r w:rsidR="002A1447">
        <w:rPr>
          <w:rFonts w:ascii="Times New Roman" w:hAnsi="Times New Roman" w:cs="Times New Roman"/>
          <w:sz w:val="28"/>
          <w:szCs w:val="28"/>
        </w:rPr>
        <w:t>Отходы остаю</w:t>
      </w:r>
      <w:r w:rsidR="00342098">
        <w:rPr>
          <w:rFonts w:ascii="Times New Roman" w:hAnsi="Times New Roman" w:cs="Times New Roman"/>
          <w:sz w:val="28"/>
          <w:szCs w:val="28"/>
        </w:rPr>
        <w:t xml:space="preserve">тся всегда и везде, на даче, дома, на пикнике, при прогулке по городу. Важно понимать и правильно распределять разный вид </w:t>
      </w:r>
      <w:r w:rsidR="002A1447">
        <w:rPr>
          <w:rFonts w:ascii="Times New Roman" w:hAnsi="Times New Roman" w:cs="Times New Roman"/>
          <w:sz w:val="28"/>
          <w:szCs w:val="28"/>
        </w:rPr>
        <w:t>отходов</w:t>
      </w:r>
      <w:r w:rsidR="0034209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Для этого нужно распределить картинки по цветным дорожкам. На каждую д</w:t>
      </w:r>
      <w:r w:rsidR="00651832">
        <w:rPr>
          <w:rFonts w:ascii="Times New Roman" w:hAnsi="Times New Roman" w:cs="Times New Roman"/>
          <w:sz w:val="28"/>
          <w:szCs w:val="28"/>
        </w:rPr>
        <w:t>орожку можно положить от 2 до 5 картинок</w:t>
      </w:r>
      <w:r w:rsidR="00342098">
        <w:rPr>
          <w:rFonts w:ascii="Times New Roman" w:hAnsi="Times New Roman" w:cs="Times New Roman"/>
          <w:sz w:val="28"/>
          <w:szCs w:val="28"/>
        </w:rPr>
        <w:t xml:space="preserve"> в соответствии с цветом</w:t>
      </w:r>
      <w:r>
        <w:rPr>
          <w:rFonts w:ascii="Times New Roman" w:hAnsi="Times New Roman" w:cs="Times New Roman"/>
          <w:sz w:val="28"/>
          <w:szCs w:val="28"/>
        </w:rPr>
        <w:t>. Задача игрока понять, какая картинка подходит к определенной дорожке и объяснить почему такой выбор.</w:t>
      </w:r>
      <w:r w:rsidR="003420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1447" w:rsidRDefault="006549BC" w:rsidP="00B73C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окончанию игры даю</w:t>
      </w:r>
      <w:r w:rsidR="002A1447">
        <w:rPr>
          <w:rFonts w:ascii="Times New Roman" w:hAnsi="Times New Roman" w:cs="Times New Roman"/>
          <w:sz w:val="28"/>
          <w:szCs w:val="28"/>
        </w:rPr>
        <w:t>тся дополнительн</w:t>
      </w:r>
      <w:r w:rsidR="00E10F40">
        <w:rPr>
          <w:rFonts w:ascii="Times New Roman" w:hAnsi="Times New Roman" w:cs="Times New Roman"/>
          <w:sz w:val="28"/>
          <w:szCs w:val="28"/>
        </w:rPr>
        <w:t>ые карточки</w:t>
      </w:r>
      <w:r w:rsidR="002A1447">
        <w:rPr>
          <w:rFonts w:ascii="Times New Roman" w:hAnsi="Times New Roman" w:cs="Times New Roman"/>
          <w:sz w:val="28"/>
          <w:szCs w:val="28"/>
        </w:rPr>
        <w:t xml:space="preserve"> с изображением Зебренка, на которой нарисованы усложненный вариант отходов</w:t>
      </w:r>
      <w:r w:rsidR="00E10F40">
        <w:rPr>
          <w:rFonts w:ascii="Times New Roman" w:hAnsi="Times New Roman" w:cs="Times New Roman"/>
          <w:sz w:val="28"/>
          <w:szCs w:val="28"/>
        </w:rPr>
        <w:t xml:space="preserve"> (задание от Зебренка)</w:t>
      </w:r>
      <w:r w:rsidR="002A1447">
        <w:rPr>
          <w:rFonts w:ascii="Times New Roman" w:hAnsi="Times New Roman" w:cs="Times New Roman"/>
          <w:sz w:val="28"/>
          <w:szCs w:val="28"/>
        </w:rPr>
        <w:t>. Ребенок должен определить к какому по</w:t>
      </w:r>
      <w:r w:rsidR="00E10F40">
        <w:rPr>
          <w:rFonts w:ascii="Times New Roman" w:hAnsi="Times New Roman" w:cs="Times New Roman"/>
          <w:sz w:val="28"/>
          <w:szCs w:val="28"/>
        </w:rPr>
        <w:t>лю относится карточка и к какой цветовой дорожке подходят.</w:t>
      </w:r>
    </w:p>
    <w:p w:rsidR="006549BC" w:rsidRDefault="006549BC" w:rsidP="00B73C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имеются дополнительные пустые карточки, на которых можно предложить свои варианты отходов.</w:t>
      </w:r>
    </w:p>
    <w:p w:rsidR="00651832" w:rsidRPr="00651832" w:rsidRDefault="00651832" w:rsidP="00B73C7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Таблица правильных ответов </w:t>
      </w:r>
      <w:r>
        <w:rPr>
          <w:rFonts w:ascii="Times New Roman" w:hAnsi="Times New Roman" w:cs="Times New Roman"/>
          <w:sz w:val="28"/>
          <w:szCs w:val="28"/>
        </w:rPr>
        <w:t>(карточки могут пополняться, вариации правильных ответов будут меняться, есть карточки, которые можно отнести к двум дорожкам)</w:t>
      </w: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651832" w:rsidTr="00BD0E92">
        <w:tc>
          <w:tcPr>
            <w:tcW w:w="1595" w:type="dxa"/>
          </w:tcPr>
          <w:p w:rsidR="00651832" w:rsidRPr="00651832" w:rsidRDefault="00651832" w:rsidP="00651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832">
              <w:rPr>
                <w:rFonts w:ascii="Times New Roman" w:hAnsi="Times New Roman" w:cs="Times New Roman"/>
                <w:sz w:val="28"/>
                <w:szCs w:val="28"/>
              </w:rPr>
              <w:t>Дорожка</w:t>
            </w:r>
          </w:p>
        </w:tc>
        <w:tc>
          <w:tcPr>
            <w:tcW w:w="7976" w:type="dxa"/>
            <w:gridSpan w:val="5"/>
          </w:tcPr>
          <w:p w:rsidR="00651832" w:rsidRPr="00651832" w:rsidRDefault="00651832" w:rsidP="00651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1832">
              <w:rPr>
                <w:rFonts w:ascii="Times New Roman" w:hAnsi="Times New Roman" w:cs="Times New Roman"/>
                <w:sz w:val="28"/>
                <w:szCs w:val="28"/>
              </w:rPr>
              <w:t>Карточки с ответами</w:t>
            </w:r>
          </w:p>
        </w:tc>
      </w:tr>
      <w:tr w:rsidR="00651832" w:rsidTr="00651832">
        <w:tc>
          <w:tcPr>
            <w:tcW w:w="1595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156994</wp:posOffset>
                      </wp:positionH>
                      <wp:positionV relativeFrom="paragraph">
                        <wp:posOffset>32593</wp:posOffset>
                      </wp:positionV>
                      <wp:extent cx="591671" cy="138313"/>
                      <wp:effectExtent l="0" t="0" r="18415" b="1460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1671" cy="1383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638034" id="Прямоугольник 1" o:spid="_x0000_s1026" style="position:absolute;margin-left:12.35pt;margin-top:2.55pt;width:46.6pt;height:10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" fillcolor="red" strokecolor="red" strokeweight="2pt"/>
                  </w:pict>
                </mc:Fallback>
              </mc:AlternateContent>
            </w:r>
          </w:p>
        </w:tc>
        <w:tc>
          <w:tcPr>
            <w:tcW w:w="1595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6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51832" w:rsidTr="00651832">
        <w:tc>
          <w:tcPr>
            <w:tcW w:w="1595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156994</wp:posOffset>
                      </wp:positionH>
                      <wp:positionV relativeFrom="paragraph">
                        <wp:posOffset>36926</wp:posOffset>
                      </wp:positionV>
                      <wp:extent cx="591185" cy="130629"/>
                      <wp:effectExtent l="0" t="0" r="18415" b="22225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1185" cy="1306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3870F1B" id="Прямоугольник 2" o:spid="_x0000_s1026" style="position:absolute;margin-left:12.35pt;margin-top:2.9pt;width:46.55pt;height:10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" fillcolor="yellow" strokecolor="yellow" strokeweight="2pt"/>
                  </w:pict>
                </mc:Fallback>
              </mc:AlternateContent>
            </w:r>
          </w:p>
        </w:tc>
        <w:tc>
          <w:tcPr>
            <w:tcW w:w="1595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6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51832" w:rsidTr="00651832">
        <w:tc>
          <w:tcPr>
            <w:tcW w:w="1595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156994</wp:posOffset>
                      </wp:positionH>
                      <wp:positionV relativeFrom="paragraph">
                        <wp:posOffset>25891</wp:posOffset>
                      </wp:positionV>
                      <wp:extent cx="591185" cy="145997"/>
                      <wp:effectExtent l="0" t="0" r="18415" b="26035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1185" cy="1459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6A7E05" id="Прямоугольник 3" o:spid="_x0000_s1026" style="position:absolute;margin-left:12.35pt;margin-top:2.05pt;width:46.55pt;height:1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" fillcolor="#00b050" strokecolor="#00b050" strokeweight="2pt"/>
                  </w:pict>
                </mc:Fallback>
              </mc:AlternateContent>
            </w:r>
          </w:p>
        </w:tc>
        <w:tc>
          <w:tcPr>
            <w:tcW w:w="1595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6" w:type="dxa"/>
          </w:tcPr>
          <w:p w:rsidR="00651832" w:rsidRDefault="00651832" w:rsidP="00651832">
            <w:pPr>
              <w:spacing w:line="72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51832" w:rsidRPr="00651832" w:rsidRDefault="00651832" w:rsidP="00B73C7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1832" w:rsidRPr="00B60C51" w:rsidRDefault="00651832" w:rsidP="00B73C7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51832" w:rsidRPr="00B60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8E14A4"/>
    <w:multiLevelType w:val="hybridMultilevel"/>
    <w:tmpl w:val="47226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39"/>
    <w:rsid w:val="001F11AC"/>
    <w:rsid w:val="00295639"/>
    <w:rsid w:val="002A1447"/>
    <w:rsid w:val="00342098"/>
    <w:rsid w:val="004A2936"/>
    <w:rsid w:val="005C516D"/>
    <w:rsid w:val="00651832"/>
    <w:rsid w:val="006549BC"/>
    <w:rsid w:val="00B60C51"/>
    <w:rsid w:val="00B73C73"/>
    <w:rsid w:val="00BA5CBE"/>
    <w:rsid w:val="00E1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9E5055-CEDB-4C74-9A59-F2311380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C73"/>
    <w:pPr>
      <w:ind w:left="720"/>
      <w:contextualSpacing/>
    </w:pPr>
  </w:style>
  <w:style w:type="table" w:styleId="a4">
    <w:name w:val="Table Grid"/>
    <w:basedOn w:val="a1"/>
    <w:uiPriority w:val="59"/>
    <w:rsid w:val="00651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3A47C-AF8C-4BE1-ACD0-AECB1970A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Admin</cp:lastModifiedBy>
  <cp:revision>8</cp:revision>
  <dcterms:created xsi:type="dcterms:W3CDTF">2024-05-08T08:04:00Z</dcterms:created>
  <dcterms:modified xsi:type="dcterms:W3CDTF">2024-08-01T03:07:00Z</dcterms:modified>
</cp:coreProperties>
</file>